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52" w:rsidRDefault="00A20652" w:rsidP="00A20652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Ermanna Carmen Mandelli</w:t>
      </w:r>
    </w:p>
    <w:p w:rsidR="00A20652" w:rsidRDefault="00A20652" w:rsidP="00A20652">
      <w:pPr>
        <w:rPr>
          <w:b/>
          <w:bCs/>
          <w:sz w:val="20"/>
        </w:rPr>
      </w:pPr>
    </w:p>
    <w:p w:rsidR="00A20652" w:rsidRDefault="00A20652" w:rsidP="00A20652">
      <w:pPr>
        <w:rPr>
          <w:b/>
          <w:bCs/>
          <w:sz w:val="20"/>
        </w:rPr>
      </w:pPr>
    </w:p>
    <w:p w:rsidR="00A20652" w:rsidRDefault="00A20652" w:rsidP="00A20652">
      <w:pPr>
        <w:spacing w:line="246" w:lineRule="exact"/>
        <w:jc w:val="both"/>
        <w:rPr>
          <w:sz w:val="20"/>
        </w:rPr>
      </w:pPr>
      <w:r>
        <w:rPr>
          <w:sz w:val="20"/>
        </w:rPr>
        <w:t>Premio Accademia Filodrammatici di Milano dir. da Ernesto Calindri.</w:t>
      </w:r>
      <w:r w:rsidRPr="00A20652">
        <w:rPr>
          <w:sz w:val="20"/>
        </w:rPr>
        <w:t xml:space="preserve"> </w:t>
      </w:r>
      <w:r>
        <w:rPr>
          <w:sz w:val="20"/>
        </w:rPr>
        <w:t xml:space="preserve">Laureata con lode presso l’Università degli Studi di Bologna. </w:t>
      </w:r>
      <w:r>
        <w:rPr>
          <w:bCs/>
          <w:sz w:val="20"/>
          <w:szCs w:val="20"/>
        </w:rPr>
        <w:t>Annunciatrice e presentatrice RAI assunta dal 1989 al 1998,</w:t>
      </w:r>
      <w:r>
        <w:rPr>
          <w:b/>
          <w:bCs/>
          <w:sz w:val="24"/>
        </w:rPr>
        <w:t xml:space="preserve"> </w:t>
      </w:r>
      <w:r>
        <w:rPr>
          <w:sz w:val="20"/>
        </w:rPr>
        <w:t>ha prestato quotidianamente servizio per tutte le trasmissioni radiofoniche, televisive e di Rai-Sat realizzate dal Centro di Produzione RAI di Milano.</w:t>
      </w:r>
      <w:r w:rsidRPr="00A20652">
        <w:rPr>
          <w:sz w:val="20"/>
        </w:rPr>
        <w:t xml:space="preserve"> </w:t>
      </w:r>
      <w:r>
        <w:rPr>
          <w:sz w:val="20"/>
        </w:rPr>
        <w:t xml:space="preserve">Ha pubblicato il volume monografico </w:t>
      </w:r>
      <w:r>
        <w:rPr>
          <w:i/>
          <w:sz w:val="20"/>
        </w:rPr>
        <w:t>Antonio Gades</w:t>
      </w:r>
      <w:r>
        <w:rPr>
          <w:sz w:val="20"/>
        </w:rPr>
        <w:t>, adottato dall'Università degli S</w:t>
      </w:r>
      <w:r w:rsidR="0015393E">
        <w:rPr>
          <w:sz w:val="20"/>
        </w:rPr>
        <w:t>tudi di Bologna. H</w:t>
      </w:r>
      <w:r>
        <w:rPr>
          <w:sz w:val="20"/>
        </w:rPr>
        <w:t>a esordito al Piccolo Teatro di Milano, poi CTB, Massimo Castri, Roberto Guicciardini, Massimo De Rossi, Massimo Scaglione, Moni Ovadia e altri. Dal 2010, lavora per Radio Max GmbH, Vien</w:t>
      </w:r>
      <w:r w:rsidR="00446374">
        <w:rPr>
          <w:sz w:val="20"/>
        </w:rPr>
        <w:t xml:space="preserve">na, Austria: formazione </w:t>
      </w:r>
      <w:r>
        <w:rPr>
          <w:sz w:val="20"/>
        </w:rPr>
        <w:t xml:space="preserve">speaker, ideazione programmi e struttura palinsesto radio.  </w:t>
      </w:r>
    </w:p>
    <w:p w:rsidR="00970C32" w:rsidRDefault="00970C32"/>
    <w:sectPr w:rsidR="00970C32" w:rsidSect="00970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20652"/>
    <w:rsid w:val="00084ED7"/>
    <w:rsid w:val="0015393E"/>
    <w:rsid w:val="00446374"/>
    <w:rsid w:val="0079199C"/>
    <w:rsid w:val="00970C32"/>
    <w:rsid w:val="00A20652"/>
    <w:rsid w:val="00AB1EBA"/>
    <w:rsid w:val="00BE264D"/>
    <w:rsid w:val="00D3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652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noProof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2020-02-24T15:31:00Z</dcterms:created>
  <dcterms:modified xsi:type="dcterms:W3CDTF">2020-02-24T15:47:00Z</dcterms:modified>
</cp:coreProperties>
</file>